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3</w:t>
      </w:r>
    </w:p>
    <w:p>
      <w:pPr>
        <w:spacing w:line="600" w:lineRule="exact"/>
        <w:jc w:val="left"/>
        <w:rPr>
          <w:rFonts w:hint="eastAsia" w:ascii="黑体" w:eastAsia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Calibri" w:eastAsia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Calibri" w:eastAsia="黑体"/>
          <w:b/>
          <w:bCs/>
          <w:sz w:val="52"/>
          <w:szCs w:val="52"/>
        </w:rPr>
        <w:t>江西省终身教育学会科研</w:t>
      </w:r>
      <w:r>
        <w:rPr>
          <w:rFonts w:hint="eastAsia" w:ascii="黑体" w:hAnsi="Calibri" w:eastAsia="黑体"/>
          <w:b/>
          <w:bCs/>
          <w:sz w:val="52"/>
          <w:szCs w:val="52"/>
          <w:lang w:val="en-US" w:eastAsia="zh-CN"/>
        </w:rPr>
        <w:t>课题</w:t>
      </w:r>
    </w:p>
    <w:p>
      <w:pPr>
        <w:jc w:val="center"/>
        <w:rPr>
          <w:rFonts w:ascii="黑体" w:hAnsi="华文中宋" w:eastAsia="黑体"/>
          <w:b/>
          <w:bCs/>
          <w:sz w:val="52"/>
          <w:szCs w:val="52"/>
        </w:rPr>
      </w:pPr>
      <w:r>
        <w:rPr>
          <w:rFonts w:hint="eastAsia" w:ascii="黑体" w:hAnsi="华文中宋" w:eastAsia="黑体"/>
          <w:b/>
          <w:bCs/>
          <w:sz w:val="52"/>
          <w:szCs w:val="52"/>
        </w:rPr>
        <w:t>申   请   书</w:t>
      </w: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tbl>
      <w:tblPr>
        <w:tblStyle w:val="7"/>
        <w:tblW w:w="8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6"/>
        <w:gridCol w:w="5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</w:rPr>
              <w:t>项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目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名  称</w:t>
            </w:r>
          </w:p>
        </w:tc>
        <w:tc>
          <w:tcPr>
            <w:tcW w:w="566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</w:rPr>
              <w:t>学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科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分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类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32"/>
              </w:rPr>
              <w:t xml:space="preserve">      （一级学科/二级学科)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</w:rPr>
              <w:t xml:space="preserve">项  目  </w:t>
            </w:r>
            <w:r>
              <w:rPr>
                <w:rFonts w:hint="eastAsia" w:ascii="仿宋" w:hAnsi="仿宋" w:eastAsia="仿宋"/>
                <w:b/>
                <w:bCs/>
                <w:sz w:val="32"/>
                <w:lang w:val="en-US" w:eastAsia="zh-CN"/>
              </w:rPr>
              <w:t>类  型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普通项目/企业招标项目/专项调研项目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lang w:val="en-US" w:eastAsia="zh-CN"/>
              </w:rPr>
              <w:t>项  目  类  别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重点/一般/青年</w:t>
            </w:r>
            <w:r>
              <w:rPr>
                <w:rFonts w:hint="eastAsia" w:ascii="仿宋_GB2312" w:hAnsi="仿宋_GB2312" w:eastAsia="仿宋_GB2312" w:cs="仿宋_GB2312"/>
                <w:sz w:val="3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w w:val="200"/>
                <w:sz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</w:rPr>
              <w:t>项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目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申 请 人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</w:rPr>
              <w:t xml:space="preserve">单          位 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32"/>
              </w:rPr>
              <w:t xml:space="preserve">                           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</w:rPr>
              <w:t>填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表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日</w:t>
            </w:r>
            <w:r>
              <w:rPr>
                <w:rFonts w:ascii="仿宋" w:hAnsi="仿宋" w:eastAsia="仿宋"/>
                <w:b/>
                <w:bCs/>
                <w:sz w:val="32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32"/>
              </w:rPr>
              <w:t>期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</w:t>
            </w:r>
            <w:r>
              <w:rPr>
                <w:rFonts w:hint="eastAsia" w:ascii="仿宋" w:hAnsi="仿宋" w:eastAsia="仿宋"/>
                <w:sz w:val="32"/>
              </w:rPr>
              <w:t>年     月     日</w:t>
            </w:r>
          </w:p>
        </w:tc>
      </w:tr>
    </w:tbl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both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spacing w:line="480" w:lineRule="auto"/>
        <w:jc w:val="center"/>
        <w:rPr>
          <w:rFonts w:ascii="黑体" w:hAnsi="Calibri" w:eastAsia="黑体"/>
          <w:b/>
          <w:sz w:val="36"/>
          <w:szCs w:val="36"/>
        </w:rPr>
      </w:pPr>
      <w:r>
        <w:rPr>
          <w:rFonts w:hint="eastAsia" w:ascii="黑体" w:hAnsi="Calibri" w:eastAsia="黑体"/>
          <w:b/>
          <w:sz w:val="36"/>
          <w:szCs w:val="36"/>
        </w:rPr>
        <w:t>江西省终身教育学会制</w:t>
      </w:r>
    </w:p>
    <w:p>
      <w:pPr>
        <w:spacing w:line="480" w:lineRule="auto"/>
        <w:jc w:val="center"/>
        <w:rPr>
          <w:rFonts w:ascii="黑体" w:hAnsi="Calibri" w:eastAsia="黑体"/>
          <w:b/>
          <w:sz w:val="36"/>
          <w:szCs w:val="36"/>
        </w:rPr>
      </w:pPr>
      <w:r>
        <w:rPr>
          <w:rFonts w:hint="eastAsia" w:ascii="黑体" w:hAnsi="Calibri" w:eastAsia="黑体"/>
          <w:b/>
          <w:sz w:val="36"/>
          <w:szCs w:val="36"/>
        </w:rPr>
        <w:t>202</w:t>
      </w:r>
      <w:r>
        <w:rPr>
          <w:rFonts w:hint="eastAsia" w:ascii="黑体" w:hAnsi="Calibri" w:eastAsia="黑体"/>
          <w:b/>
          <w:sz w:val="36"/>
          <w:szCs w:val="36"/>
          <w:lang w:val="en-US" w:eastAsia="zh-CN"/>
        </w:rPr>
        <w:t>6</w:t>
      </w:r>
      <w:r>
        <w:rPr>
          <w:rFonts w:hint="eastAsia" w:ascii="黑体" w:hAnsi="Calibri" w:eastAsia="黑体"/>
          <w:b/>
          <w:sz w:val="36"/>
          <w:szCs w:val="36"/>
        </w:rPr>
        <w:t>年</w:t>
      </w:r>
      <w:r>
        <w:rPr>
          <w:rFonts w:hint="eastAsia" w:ascii="黑体" w:hAnsi="Calibri" w:eastAsia="黑体"/>
          <w:b/>
          <w:sz w:val="36"/>
          <w:szCs w:val="36"/>
          <w:lang w:val="en-US" w:eastAsia="zh-CN"/>
        </w:rPr>
        <w:t>5</w:t>
      </w:r>
      <w:r>
        <w:rPr>
          <w:rFonts w:hint="eastAsia" w:ascii="黑体" w:hAnsi="Calibri" w:eastAsia="黑体"/>
          <w:b/>
          <w:sz w:val="36"/>
          <w:szCs w:val="36"/>
        </w:rPr>
        <w:t>月</w:t>
      </w:r>
    </w:p>
    <w:p>
      <w:pPr>
        <w:spacing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z w:val="32"/>
          <w:szCs w:val="28"/>
        </w:rPr>
        <w:t>申请者的承诺：</w:t>
      </w:r>
    </w:p>
    <w:p>
      <w:pPr>
        <w:pStyle w:val="3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>我承诺对本人填写的各项内容的真实性负责，保证没有知识产权争议。如获准立项，我承诺以本表为有约束力的协议，遵守江西省终身教育学会的有关规定，按计划认真开展研究工作，取得预期研究成果。江西省</w:t>
      </w:r>
      <w:r>
        <w:rPr>
          <w:rFonts w:hint="eastAsia" w:ascii="仿宋" w:hAnsi="仿宋" w:eastAsia="仿宋" w:cs="仿宋"/>
          <w:sz w:val="32"/>
          <w:szCs w:val="28"/>
          <w:lang w:val="en-US" w:eastAsia="zh-CN"/>
        </w:rPr>
        <w:t>终身</w:t>
      </w:r>
      <w:r>
        <w:rPr>
          <w:rFonts w:hint="eastAsia" w:ascii="仿宋" w:hAnsi="仿宋" w:eastAsia="仿宋" w:cs="仿宋"/>
          <w:sz w:val="32"/>
          <w:szCs w:val="28"/>
        </w:rPr>
        <w:t>教育学会有权使用本表所有数据和资料。</w:t>
      </w: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ascii="宋体" w:hAnsi="宋体" w:eastAsia="宋体" w:cs="宋体"/>
          <w:sz w:val="32"/>
          <w:szCs w:val="28"/>
        </w:rPr>
      </w:pP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ascii="宋体" w:hAnsi="宋体" w:eastAsia="宋体" w:cs="宋体"/>
          <w:sz w:val="32"/>
          <w:szCs w:val="28"/>
        </w:rPr>
      </w:pP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ascii="宋体" w:hAnsi="宋体" w:eastAsia="宋体" w:cs="宋体"/>
          <w:sz w:val="32"/>
          <w:szCs w:val="28"/>
        </w:rPr>
      </w:pP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>申请者（签章）：</w:t>
      </w:r>
    </w:p>
    <w:p>
      <w:pPr>
        <w:widowControl/>
        <w:snapToGrid w:val="0"/>
        <w:spacing w:line="360" w:lineRule="auto"/>
        <w:ind w:left="899" w:leftChars="428" w:right="506" w:rightChars="241"/>
        <w:jc w:val="center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 xml:space="preserve">                   202</w:t>
      </w:r>
      <w:r>
        <w:rPr>
          <w:rFonts w:hint="eastAsia" w:ascii="仿宋" w:hAnsi="仿宋" w:eastAsia="仿宋" w:cs="仿宋"/>
          <w:sz w:val="32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28"/>
        </w:rPr>
        <w:t>年   月   日</w:t>
      </w:r>
    </w:p>
    <w:p>
      <w:pPr>
        <w:widowControl/>
        <w:snapToGrid w:val="0"/>
        <w:spacing w:line="500" w:lineRule="atLeast"/>
        <w:ind w:left="899" w:leftChars="428" w:right="506" w:rightChars="241"/>
        <w:jc w:val="center"/>
        <w:rPr>
          <w:rFonts w:ascii="宋体" w:hAnsi="宋体"/>
          <w:b/>
          <w:bCs/>
          <w:kern w:val="0"/>
          <w:sz w:val="30"/>
          <w:szCs w:val="30"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pStyle w:val="3"/>
        <w:spacing w:line="460" w:lineRule="exact"/>
        <w:ind w:firstLine="562" w:firstLineChars="200"/>
        <w:rPr>
          <w:b/>
        </w:rPr>
      </w:pPr>
    </w:p>
    <w:p>
      <w:pPr>
        <w:spacing w:line="480" w:lineRule="auto"/>
        <w:rPr>
          <w:rFonts w:ascii="宋体" w:hAnsi="宋体"/>
          <w:b/>
          <w:sz w:val="28"/>
        </w:rPr>
      </w:pPr>
    </w:p>
    <w:p>
      <w:pPr>
        <w:rPr>
          <w:rFonts w:ascii="Calibri" w:hAnsi="Calibri" w:eastAsia="黑体"/>
          <w:bCs/>
          <w:sz w:val="28"/>
        </w:rPr>
      </w:pPr>
      <w:r>
        <w:rPr>
          <w:rFonts w:hint="eastAsia" w:ascii="Calibri" w:hAnsi="Calibri" w:eastAsia="黑体"/>
          <w:bCs/>
          <w:sz w:val="28"/>
        </w:rPr>
        <w:t>一、数据表</w:t>
      </w:r>
    </w:p>
    <w:tbl>
      <w:tblPr>
        <w:tblStyle w:val="7"/>
        <w:tblW w:w="100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982"/>
        <w:gridCol w:w="780"/>
        <w:gridCol w:w="340"/>
        <w:gridCol w:w="1051"/>
        <w:gridCol w:w="565"/>
        <w:gridCol w:w="625"/>
        <w:gridCol w:w="392"/>
        <w:gridCol w:w="1201"/>
        <w:gridCol w:w="346"/>
        <w:gridCol w:w="970"/>
        <w:gridCol w:w="1225"/>
        <w:gridCol w:w="10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项目名称</w:t>
            </w:r>
          </w:p>
        </w:tc>
        <w:tc>
          <w:tcPr>
            <w:tcW w:w="8533" w:type="dxa"/>
            <w:gridSpan w:val="11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类型</w:t>
            </w:r>
          </w:p>
        </w:tc>
        <w:tc>
          <w:tcPr>
            <w:tcW w:w="1120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413" w:type="dxa"/>
            <w:gridSpan w:val="9"/>
            <w:noWrap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A.普通项目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</w:rPr>
              <w:t>B.企业招标项目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C.</w:t>
            </w:r>
            <w:r>
              <w:rPr>
                <w:rFonts w:hint="eastAsia" w:ascii="宋体" w:hAnsi="宋体" w:eastAsia="宋体" w:cs="宋体"/>
                <w:sz w:val="24"/>
              </w:rPr>
              <w:t xml:space="preserve">专项调研项目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项目类别</w:t>
            </w:r>
          </w:p>
        </w:tc>
        <w:tc>
          <w:tcPr>
            <w:tcW w:w="1120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13" w:type="dxa"/>
            <w:gridSpan w:val="9"/>
            <w:noWrap/>
            <w:vAlign w:val="center"/>
          </w:tcPr>
          <w:p>
            <w:pP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A.重点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课题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B.一般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课题     C.青年课题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申请人姓名</w:t>
            </w:r>
          </w:p>
        </w:tc>
        <w:tc>
          <w:tcPr>
            <w:tcW w:w="2171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82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性别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身份证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号码</w:t>
            </w:r>
          </w:p>
        </w:tc>
        <w:tc>
          <w:tcPr>
            <w:tcW w:w="2263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行政职务</w:t>
            </w:r>
          </w:p>
        </w:tc>
        <w:tc>
          <w:tcPr>
            <w:tcW w:w="2171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82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专业职称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学历/学位</w:t>
            </w:r>
          </w:p>
        </w:tc>
        <w:tc>
          <w:tcPr>
            <w:tcW w:w="2263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工作单位</w:t>
            </w:r>
          </w:p>
        </w:tc>
        <w:tc>
          <w:tcPr>
            <w:tcW w:w="2171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82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电子邮件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手机</w:t>
            </w:r>
          </w:p>
        </w:tc>
        <w:tc>
          <w:tcPr>
            <w:tcW w:w="2263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单位地址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（邮编）</w:t>
            </w:r>
          </w:p>
        </w:tc>
        <w:tc>
          <w:tcPr>
            <w:tcW w:w="8533" w:type="dxa"/>
            <w:gridSpan w:val="11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4" w:hRule="atLeast"/>
          <w:jc w:val="center"/>
        </w:trPr>
        <w:tc>
          <w:tcPr>
            <w:tcW w:w="524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主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要</w:t>
            </w: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参</w:t>
            </w: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加</w:t>
            </w: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者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</w:p>
        </w:tc>
        <w:tc>
          <w:tcPr>
            <w:tcW w:w="1017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学历/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学位</w:t>
            </w: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所在单位</w:t>
            </w: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研究方向</w:t>
            </w: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17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17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17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17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17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17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6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4" w:hRule="atLeast"/>
          <w:jc w:val="center"/>
        </w:trPr>
        <w:tc>
          <w:tcPr>
            <w:tcW w:w="228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预期成果</w:t>
            </w:r>
          </w:p>
        </w:tc>
        <w:tc>
          <w:tcPr>
            <w:tcW w:w="1956" w:type="dxa"/>
            <w:gridSpan w:val="3"/>
            <w:noWrap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5797" w:type="dxa"/>
            <w:gridSpan w:val="7"/>
            <w:noWrap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A.专著    B.译著   C.论文   D.研究报告  E.软件    F.咨询报告  G.其他（请注明具体成果形式）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8" w:hRule="atLeast"/>
          <w:jc w:val="center"/>
        </w:trPr>
        <w:tc>
          <w:tcPr>
            <w:tcW w:w="2286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申请经费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（单位：元）</w:t>
            </w:r>
          </w:p>
        </w:tc>
        <w:tc>
          <w:tcPr>
            <w:tcW w:w="2581" w:type="dxa"/>
            <w:gridSpan w:val="4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39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预计完成时间</w:t>
            </w:r>
          </w:p>
        </w:tc>
        <w:tc>
          <w:tcPr>
            <w:tcW w:w="3233" w:type="dxa"/>
            <w:gridSpan w:val="3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</w:tbl>
    <w:p>
      <w:pPr>
        <w:rPr>
          <w:rFonts w:ascii="Calibri" w:hAnsi="Calibri" w:eastAsia="黑体"/>
          <w:bCs/>
          <w:sz w:val="28"/>
        </w:rPr>
      </w:pPr>
      <w:r>
        <w:rPr>
          <w:rFonts w:hint="eastAsia" w:ascii="Calibri" w:hAnsi="Calibri" w:eastAsia="黑体"/>
          <w:bCs/>
          <w:sz w:val="28"/>
        </w:rPr>
        <w:t>二、课题设计论证</w:t>
      </w:r>
    </w:p>
    <w:tbl>
      <w:tblPr>
        <w:tblStyle w:val="7"/>
        <w:tblW w:w="102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atLeast"/>
          <w:jc w:val="center"/>
        </w:trPr>
        <w:tc>
          <w:tcPr>
            <w:tcW w:w="10245" w:type="dxa"/>
            <w:tcBorders>
              <w:bottom w:val="single" w:color="auto" w:sz="6" w:space="0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字数控制在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00字以内，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结构完整、层次分明、排版规范。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1.[选题说明]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 选题所研究的具体问题、研究视角和核心概念（300字以内）。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2.[选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题依据]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现实背景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问题来源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相关领域已有研究或实践成果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3.[研究内容]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课题研究的主要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目标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研究对象、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重点难点、整体框架、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拟解决的核心问题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研究计划及其可行性等。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[创新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研究观点、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研究方法等方面的特色和创新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应用价值与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预期成果]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研究成果的应用价值、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成果形式、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使用去向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及预期社会效益等。</w:t>
            </w:r>
          </w:p>
          <w:p>
            <w:pPr>
              <w:spacing w:line="400" w:lineRule="exac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[参考文献]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开展本课题研究的主要中外参考文献。（略写）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atLeast"/>
          <w:jc w:val="center"/>
        </w:trPr>
        <w:tc>
          <w:tcPr>
            <w:tcW w:w="10245" w:type="dxa"/>
            <w:tcBorders>
              <w:bottom w:val="single" w:color="auto" w:sz="6" w:space="0"/>
            </w:tcBorders>
            <w:noWrap/>
          </w:tcPr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6" w:hRule="atLeast"/>
          <w:jc w:val="center"/>
        </w:trPr>
        <w:tc>
          <w:tcPr>
            <w:tcW w:w="10245" w:type="dxa"/>
            <w:tcBorders>
              <w:top w:val="single" w:color="auto" w:sz="6" w:space="0"/>
            </w:tcBorders>
            <w:noWrap/>
          </w:tcPr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right"/>
            </w:pPr>
            <w:r>
              <w:rPr>
                <w:rFonts w:hint="eastAsia" w:ascii="宋体" w:hAnsi="宋体" w:eastAsia="宋体" w:cs="宋体"/>
                <w:sz w:val="24"/>
              </w:rPr>
              <w:t>（可续页）</w:t>
            </w:r>
          </w:p>
        </w:tc>
      </w:tr>
    </w:tbl>
    <w:p>
      <w:pPr>
        <w:rPr>
          <w:rFonts w:ascii="Calibri" w:hAnsi="Calibri" w:eastAsia="黑体"/>
          <w:bCs/>
          <w:sz w:val="28"/>
        </w:rPr>
      </w:pPr>
      <w:r>
        <w:rPr>
          <w:rFonts w:hint="eastAsia" w:ascii="Calibri" w:hAnsi="Calibri" w:eastAsia="黑体"/>
          <w:bCs/>
          <w:sz w:val="28"/>
        </w:rPr>
        <w:t>三、研究基础和条件保障</w:t>
      </w:r>
    </w:p>
    <w:tbl>
      <w:tblPr>
        <w:tblStyle w:val="7"/>
        <w:tblW w:w="1003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0033" w:type="dxa"/>
            <w:tcBorders>
              <w:bottom w:val="single" w:color="auto" w:sz="6" w:space="0"/>
            </w:tcBorders>
            <w:noWrap/>
          </w:tcPr>
          <w:p>
            <w:pPr>
              <w:spacing w:line="400" w:lineRule="exact"/>
              <w:ind w:right="74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1．学术简历：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负责人的主要学术简历、学术兼职，在相关研究领域的学术积累和贡献等。</w:t>
            </w:r>
          </w:p>
          <w:p>
            <w:pPr>
              <w:spacing w:line="400" w:lineRule="exact"/>
              <w:ind w:right="74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2．研究基础：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负责人前期相关研究成果、核心观点及社会评价等。 </w:t>
            </w:r>
          </w:p>
          <w:p>
            <w:pPr>
              <w:spacing w:line="400" w:lineRule="exact"/>
              <w:ind w:right="74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3．承担项目：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负责人承担的各级各类科研项目情况，包括项目名称、立项单位、立项时间、项目经费、完成情况、研究起止时间等。</w:t>
            </w:r>
          </w:p>
          <w:p>
            <w:pPr>
              <w:spacing w:line="400" w:lineRule="exact"/>
              <w:ind w:right="74"/>
              <w:jc w:val="left"/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4．条件保障：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完成本研究的时间保证、资料设备等科研条件。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4" w:hRule="atLeast"/>
          <w:jc w:val="center"/>
        </w:trPr>
        <w:tc>
          <w:tcPr>
            <w:tcW w:w="10033" w:type="dxa"/>
            <w:tcBorders>
              <w:top w:val="single" w:color="auto" w:sz="6" w:space="0"/>
            </w:tcBorders>
            <w:noWrap/>
          </w:tcPr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pPr>
        <w:rPr>
          <w:rFonts w:ascii="Calibri" w:hAnsi="Calibri" w:eastAsia="黑体"/>
          <w:bCs/>
          <w:sz w:val="28"/>
        </w:rPr>
      </w:pPr>
      <w:r>
        <w:rPr>
          <w:rFonts w:hint="eastAsia" w:ascii="Calibri" w:hAnsi="Calibri" w:eastAsia="黑体"/>
          <w:bCs/>
          <w:sz w:val="28"/>
        </w:rPr>
        <w:t>四、预期研究成果</w:t>
      </w:r>
    </w:p>
    <w:tbl>
      <w:tblPr>
        <w:tblStyle w:val="7"/>
        <w:tblW w:w="99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01"/>
        <w:gridCol w:w="4653"/>
        <w:gridCol w:w="1518"/>
        <w:gridCol w:w="128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完成时间</w:t>
            </w:r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最终成果名称</w:t>
            </w:r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成果形式</w:t>
            </w:r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负责人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0" w:name="PO_6_date9"/>
            <w:bookmarkEnd w:id="0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" w:name="PO_6_subjectClass9"/>
            <w:bookmarkEnd w:id="1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" w:name="PO_6_subjectType9"/>
            <w:bookmarkEnd w:id="2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3" w:name="PO_6_charger9"/>
            <w:bookmarkEnd w:id="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4" w:name="PO_6_date10"/>
            <w:bookmarkEnd w:id="4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5" w:name="PO_6_subjectClass10"/>
            <w:bookmarkEnd w:id="5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6" w:name="PO_6_subjectType10"/>
            <w:bookmarkEnd w:id="6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7" w:name="PO_6_charger10"/>
            <w:bookmarkEnd w:id="7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8" w:name="PO_seq11"/>
            <w:bookmarkEnd w:id="8"/>
            <w:r>
              <w:rPr>
                <w:rFonts w:ascii="宋体"/>
              </w:rPr>
              <w:t>3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9" w:name="PO_6_date11"/>
            <w:bookmarkEnd w:id="9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0" w:name="PO_6_subjectClass11"/>
            <w:bookmarkEnd w:id="10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1" w:name="PO_6_subjectType11"/>
            <w:bookmarkEnd w:id="11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2" w:name="PO_6_charger11"/>
            <w:bookmarkEnd w:id="12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3" w:name="PO_seq12"/>
            <w:bookmarkEnd w:id="13"/>
            <w:r>
              <w:rPr>
                <w:rFonts w:ascii="宋体"/>
              </w:rPr>
              <w:t>4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4" w:name="PO_6_date12"/>
            <w:bookmarkEnd w:id="14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5" w:name="PO_6_subjectClass12"/>
            <w:bookmarkEnd w:id="15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6" w:name="PO_6_subjectType12"/>
            <w:bookmarkEnd w:id="16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7" w:name="PO_6_charger12"/>
            <w:bookmarkEnd w:id="17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8" w:name="PO_seq13"/>
            <w:bookmarkEnd w:id="18"/>
            <w:r>
              <w:rPr>
                <w:rFonts w:ascii="宋体"/>
              </w:rPr>
              <w:t>5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9" w:name="PO_6_date13"/>
            <w:bookmarkEnd w:id="19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0" w:name="PO_6_subjectClass13"/>
            <w:bookmarkEnd w:id="20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1" w:name="PO_6_subjectType13"/>
            <w:bookmarkEnd w:id="21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2" w:name="PO_6_charger13"/>
            <w:bookmarkEnd w:id="22"/>
          </w:p>
        </w:tc>
      </w:tr>
    </w:tbl>
    <w:p>
      <w:pPr>
        <w:rPr>
          <w:rFonts w:ascii="Calibri" w:hAnsi="Calibri" w:eastAsia="黑体"/>
          <w:bCs/>
          <w:sz w:val="28"/>
        </w:rPr>
      </w:pPr>
      <w:r>
        <w:rPr>
          <w:rFonts w:hint="eastAsia" w:ascii="Calibri" w:hAnsi="Calibri" w:eastAsia="黑体"/>
          <w:bCs/>
          <w:sz w:val="28"/>
        </w:rPr>
        <w:t>五、经费预算</w:t>
      </w:r>
    </w:p>
    <w:tbl>
      <w:tblPr>
        <w:tblStyle w:val="7"/>
        <w:tblW w:w="973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672"/>
        <w:gridCol w:w="910"/>
        <w:gridCol w:w="994"/>
        <w:gridCol w:w="1302"/>
        <w:gridCol w:w="1148"/>
        <w:gridCol w:w="1525"/>
        <w:gridCol w:w="12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序号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经费开支科目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金额（元）</w:t>
            </w:r>
          </w:p>
        </w:tc>
        <w:tc>
          <w:tcPr>
            <w:tcW w:w="394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详细说明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91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费用</w:t>
            </w: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1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设备费</w:t>
            </w:r>
          </w:p>
        </w:tc>
        <w:tc>
          <w:tcPr>
            <w:tcW w:w="1302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947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指在课题研究过程中购置设备而发生的费用</w:t>
            </w: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不超过总经费的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%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91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2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业务费</w:t>
            </w:r>
          </w:p>
        </w:tc>
        <w:tc>
          <w:tcPr>
            <w:tcW w:w="1302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947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指在课题研究过程中购置图书、收集资料、复印翻拍、检索文献、采集数据、调查研究、翻译资料、印刷出版、会议/差旅/国际合作与交流等费用，以及其他相关支出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91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3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劳务费</w:t>
            </w:r>
          </w:p>
        </w:tc>
        <w:tc>
          <w:tcPr>
            <w:tcW w:w="1302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947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指在项目聘用人员中非工资性收入人员的劳务费开支</w:t>
            </w: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不超过总经费的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%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</w:rPr>
              <w:t>，以及支付给临时聘请的咨询专家的费用等</w:t>
            </w: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不超过总经费的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%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91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年度经</w:t>
            </w:r>
          </w:p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费预算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年份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年     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年</w:t>
            </w:r>
          </w:p>
        </w:tc>
        <w:tc>
          <w:tcPr>
            <w:tcW w:w="114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年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年</w:t>
            </w: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914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金额（元）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1148" w:type="dxa"/>
            <w:vAlign w:val="center"/>
          </w:tcPr>
          <w:p>
            <w:pPr>
              <w:rPr>
                <w:rFonts w:ascii="宋体" w:hAnsi="宋体" w:eastAsia="宋体" w:cs="宋体"/>
                <w:b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8" w:hRule="atLeast"/>
          <w:jc w:val="center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经费管理单位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户名、账号</w:t>
            </w:r>
          </w:p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和开户行</w:t>
            </w:r>
          </w:p>
        </w:tc>
        <w:tc>
          <w:tcPr>
            <w:tcW w:w="7825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（此栏请务必填写，以便立项后能尽快将研究经费转出）</w:t>
            </w:r>
          </w:p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（请填写项目管理单位相关账号信息，而非申报者本人账号）</w:t>
            </w:r>
          </w:p>
        </w:tc>
      </w:tr>
    </w:tbl>
    <w:p>
      <w:pPr>
        <w:rPr>
          <w:rFonts w:ascii="Calibri" w:hAnsi="Calibri" w:eastAsia="黑体"/>
          <w:bCs/>
          <w:sz w:val="28"/>
        </w:rPr>
      </w:pPr>
      <w:r>
        <w:rPr>
          <w:rFonts w:hint="eastAsia" w:ascii="Calibri" w:hAnsi="Calibri" w:eastAsia="黑体"/>
          <w:bCs/>
          <w:sz w:val="28"/>
        </w:rPr>
        <w:t>六、所在单位推荐意见</w:t>
      </w:r>
    </w:p>
    <w:tbl>
      <w:tblPr>
        <w:tblStyle w:val="7"/>
        <w:tblW w:w="100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  <w:jc w:val="center"/>
        </w:trPr>
        <w:tc>
          <w:tcPr>
            <w:tcW w:w="10008" w:type="dxa"/>
            <w:noWrap/>
            <w:vAlign w:val="center"/>
          </w:tcPr>
          <w:p>
            <w:pPr>
              <w:tabs>
                <w:tab w:val="left" w:pos="6982"/>
                <w:tab w:val="left" w:pos="7192"/>
              </w:tabs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单位完全了解江西省终身教育学会科研项目管理办法的有关规定，保证项目负责人之申请书所填写的内容完全属实，负责人和参加者的政治素质和业务能力适合承担该项目的研究工作；本单位能够提供完成研究所需的时间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经费支持</w:t>
            </w:r>
            <w:r>
              <w:rPr>
                <w:rFonts w:hint="eastAsia" w:ascii="仿宋_GB2312" w:hAnsi="宋体" w:eastAsia="仿宋_GB2312"/>
                <w:szCs w:val="21"/>
              </w:rPr>
              <w:t>和条件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支持</w:t>
            </w:r>
            <w:r>
              <w:rPr>
                <w:rFonts w:hint="eastAsia" w:ascii="仿宋_GB2312" w:hAnsi="宋体" w:eastAsia="仿宋_GB2312"/>
                <w:szCs w:val="21"/>
              </w:rPr>
              <w:t>；本单位同意承担项目研究的信誉保证。</w:t>
            </w:r>
            <w:bookmarkStart w:id="23" w:name="_GoBack"/>
            <w:bookmarkEnd w:id="2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cantSplit/>
          <w:trHeight w:val="3549" w:hRule="atLeast"/>
          <w:jc w:val="center"/>
        </w:trPr>
        <w:tc>
          <w:tcPr>
            <w:tcW w:w="10008" w:type="dxa"/>
            <w:noWrap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7673" w:firstLineChars="3654"/>
              <w:rPr>
                <w:rFonts w:ascii="Calibri" w:hAnsi="Calibri" w:eastAsia="宋体"/>
              </w:rPr>
            </w:pPr>
            <w:r>
              <w:rPr>
                <w:rFonts w:hint="eastAsia" w:ascii="Calibri" w:hAnsi="Calibri" w:eastAsia="宋体"/>
              </w:rPr>
              <w:t>盖 章</w:t>
            </w:r>
          </w:p>
          <w:p>
            <w:pPr>
              <w:ind w:firstLine="7673" w:firstLineChars="3654"/>
              <w:rPr>
                <w:rFonts w:ascii="楷体_GB2312" w:hAnsi="华文中宋" w:eastAsia="楷体_GB2312"/>
                <w:sz w:val="24"/>
              </w:rPr>
            </w:pPr>
            <w:r>
              <w:rPr>
                <w:rFonts w:hint="eastAsia" w:ascii="Calibri" w:hAnsi="Calibri" w:eastAsia="宋体"/>
              </w:rPr>
              <w:t>年   月   日</w:t>
            </w:r>
          </w:p>
        </w:tc>
      </w:tr>
    </w:tbl>
    <w:p>
      <w:pPr>
        <w:rPr>
          <w:rFonts w:ascii="Calibri" w:hAnsi="Calibri" w:eastAsia="黑体"/>
          <w:bCs/>
          <w:sz w:val="28"/>
        </w:rPr>
      </w:pPr>
      <w:r>
        <w:rPr>
          <w:rFonts w:hint="eastAsia" w:ascii="Calibri" w:hAnsi="Calibri" w:eastAsia="黑体"/>
          <w:bCs/>
          <w:sz w:val="28"/>
        </w:rPr>
        <w:t>七、学会审批意见</w:t>
      </w:r>
    </w:p>
    <w:tbl>
      <w:tblPr>
        <w:tblStyle w:val="7"/>
        <w:tblW w:w="100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6" w:hRule="atLeast"/>
          <w:jc w:val="center"/>
        </w:trPr>
        <w:tc>
          <w:tcPr>
            <w:tcW w:w="10008" w:type="dxa"/>
            <w:noWrap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8769" w:firstLineChars="3654"/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7673" w:firstLineChars="3654"/>
              <w:rPr>
                <w:rFonts w:ascii="Calibri" w:hAnsi="Calibri" w:eastAsia="宋体"/>
              </w:rPr>
            </w:pPr>
            <w:r>
              <w:rPr>
                <w:rFonts w:hint="eastAsia" w:ascii="Calibri" w:hAnsi="Calibri" w:eastAsia="宋体"/>
              </w:rPr>
              <w:t>盖 章</w:t>
            </w:r>
          </w:p>
          <w:p>
            <w:pPr>
              <w:ind w:firstLine="7673" w:firstLineChars="3654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</w:rPr>
              <w:t>年   月   日</w:t>
            </w:r>
          </w:p>
        </w:tc>
      </w:tr>
    </w:tbl>
    <w:p>
      <w:pPr>
        <w:widowControl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rIQKNUAAAAH&#10;AQAADwAAAGRycy9kb3ducmV2LnhtbE2PQU/DMAyF70j8h8hI3La0g01VaTqJiXJEYt2BY9Z4bUfj&#10;VEnWlX+Pd4Kbn5/13udiO9tBTOhD70hBukxAIDXO9NQqONTVIgMRoiajB0eo4AcDbMv7u0Lnxl3p&#10;E6d9bAWHUMi1gi7GMZcyNB1aHZZuRGLv5LzVkaVvpfH6yuF2kKsk2Uire+KGTo+467D53l+sgl1V&#10;137C4IcvfK+ezh+vz/g2K/X4kCYvICLO8e8YbviMDiUzHd2FTBCDAn4kKlikaxDsrrKMF8fbsFmD&#10;LAv5n7/8BV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rIQKNUAAAAH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ZTIwYjhjYTYwZGUyM2U4MWExZmE3ZjdjNTM1NmMifQ=="/>
  </w:docVars>
  <w:rsids>
    <w:rsidRoot w:val="5E2364FC"/>
    <w:rsid w:val="000022F4"/>
    <w:rsid w:val="00127BCD"/>
    <w:rsid w:val="00316C48"/>
    <w:rsid w:val="00444C75"/>
    <w:rsid w:val="00694A0E"/>
    <w:rsid w:val="006B460A"/>
    <w:rsid w:val="007960C8"/>
    <w:rsid w:val="00864733"/>
    <w:rsid w:val="00915CE7"/>
    <w:rsid w:val="00B32E2A"/>
    <w:rsid w:val="00E16ADB"/>
    <w:rsid w:val="01261E2F"/>
    <w:rsid w:val="01523816"/>
    <w:rsid w:val="02D27619"/>
    <w:rsid w:val="036C1677"/>
    <w:rsid w:val="043C2908"/>
    <w:rsid w:val="06D564A9"/>
    <w:rsid w:val="098035D9"/>
    <w:rsid w:val="0D151550"/>
    <w:rsid w:val="0D415DA1"/>
    <w:rsid w:val="0DF60CBA"/>
    <w:rsid w:val="0E1350E4"/>
    <w:rsid w:val="0F3B5214"/>
    <w:rsid w:val="0F5A5936"/>
    <w:rsid w:val="0FA43FFC"/>
    <w:rsid w:val="113C5909"/>
    <w:rsid w:val="11B41F5C"/>
    <w:rsid w:val="12353977"/>
    <w:rsid w:val="1339612F"/>
    <w:rsid w:val="13FE4A7B"/>
    <w:rsid w:val="14C22A0E"/>
    <w:rsid w:val="169977D6"/>
    <w:rsid w:val="17921312"/>
    <w:rsid w:val="18CB48C6"/>
    <w:rsid w:val="19753EF2"/>
    <w:rsid w:val="1A45520E"/>
    <w:rsid w:val="1F204AB7"/>
    <w:rsid w:val="25A32F84"/>
    <w:rsid w:val="267B575B"/>
    <w:rsid w:val="27E63EB8"/>
    <w:rsid w:val="2EC92E28"/>
    <w:rsid w:val="2EEA52D1"/>
    <w:rsid w:val="2F8E6001"/>
    <w:rsid w:val="315E44CD"/>
    <w:rsid w:val="35375AC5"/>
    <w:rsid w:val="35FE2462"/>
    <w:rsid w:val="36746510"/>
    <w:rsid w:val="367B4BF1"/>
    <w:rsid w:val="372D7A3E"/>
    <w:rsid w:val="39073253"/>
    <w:rsid w:val="3A2D05C6"/>
    <w:rsid w:val="3C277C14"/>
    <w:rsid w:val="3D2A1428"/>
    <w:rsid w:val="3D2C2DB7"/>
    <w:rsid w:val="3D427B98"/>
    <w:rsid w:val="3D4A7A46"/>
    <w:rsid w:val="3D5029B1"/>
    <w:rsid w:val="3DD551FD"/>
    <w:rsid w:val="40040C57"/>
    <w:rsid w:val="40BC4BDC"/>
    <w:rsid w:val="41050A42"/>
    <w:rsid w:val="42237238"/>
    <w:rsid w:val="42C24764"/>
    <w:rsid w:val="42C5644D"/>
    <w:rsid w:val="43DE1E5D"/>
    <w:rsid w:val="450D7972"/>
    <w:rsid w:val="45654309"/>
    <w:rsid w:val="461A456A"/>
    <w:rsid w:val="47724A0D"/>
    <w:rsid w:val="47BE7488"/>
    <w:rsid w:val="48DC4852"/>
    <w:rsid w:val="4A2F3A7D"/>
    <w:rsid w:val="4A315EB1"/>
    <w:rsid w:val="4CAD3C42"/>
    <w:rsid w:val="4D5A34D8"/>
    <w:rsid w:val="4E201F26"/>
    <w:rsid w:val="5035610A"/>
    <w:rsid w:val="509908C6"/>
    <w:rsid w:val="50EE3704"/>
    <w:rsid w:val="527476A4"/>
    <w:rsid w:val="5307278E"/>
    <w:rsid w:val="535E0010"/>
    <w:rsid w:val="54F50C21"/>
    <w:rsid w:val="57734382"/>
    <w:rsid w:val="57C065BA"/>
    <w:rsid w:val="58361660"/>
    <w:rsid w:val="5A1A234E"/>
    <w:rsid w:val="5CBD3FCE"/>
    <w:rsid w:val="5E2364FC"/>
    <w:rsid w:val="623526DC"/>
    <w:rsid w:val="62BA47EF"/>
    <w:rsid w:val="64652237"/>
    <w:rsid w:val="673426E5"/>
    <w:rsid w:val="673D1B49"/>
    <w:rsid w:val="68DF454C"/>
    <w:rsid w:val="6A693BFC"/>
    <w:rsid w:val="6ABE37B0"/>
    <w:rsid w:val="6E7D647F"/>
    <w:rsid w:val="6FE02FA3"/>
    <w:rsid w:val="703550AA"/>
    <w:rsid w:val="70A85224"/>
    <w:rsid w:val="74B72E4D"/>
    <w:rsid w:val="74CD5B6B"/>
    <w:rsid w:val="76684159"/>
    <w:rsid w:val="76AE2E74"/>
    <w:rsid w:val="773B052E"/>
    <w:rsid w:val="78681BA9"/>
    <w:rsid w:val="7A126FFE"/>
    <w:rsid w:val="7B3F3F31"/>
    <w:rsid w:val="7C3743CF"/>
    <w:rsid w:val="7D3E59FF"/>
    <w:rsid w:val="7DD1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cs="黑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660"/>
    </w:pPr>
    <w:rPr>
      <w:rFonts w:ascii="宋体" w:hAnsi="宋体"/>
      <w:sz w:val="2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800080"/>
      <w:u w:val="none"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none"/>
    </w:rPr>
  </w:style>
  <w:style w:type="paragraph" w:customStyle="1" w:styleId="12">
    <w:name w:val="_Style 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DD5AC6-3AFE-4EBA-9C89-ACE4252DB2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1310</Words>
  <Characters>1352</Characters>
  <Lines>32</Lines>
  <Paragraphs>9</Paragraphs>
  <TotalTime>5</TotalTime>
  <ScaleCrop>false</ScaleCrop>
  <LinksUpToDate>false</LinksUpToDate>
  <CharactersWithSpaces>1583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2022-06-09T03:55:00Z</dcterms:created>
  <dc:creator>东方白</dc:creator>
  <cp:lastModifiedBy>X</cp:lastModifiedBy>
  <dcterms:modified xsi:type="dcterms:W3CDTF">2026-06-03T08:58:18Z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03A34EE66EFD4FB397594E936B26A7EC</vt:lpwstr>
  </property>
</Properties>
</file>